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251575" w:rsidRPr="00FC0599" w:rsidRDefault="00251575" w:rsidP="00251575">
      <w:pPr>
        <w:pStyle w:val="ConsPlusNormal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AF6F40" w:rsidRPr="00837766" w:rsidRDefault="00AF6F40" w:rsidP="00AF6F40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Проекта </w:t>
      </w:r>
      <w:r w:rsidRPr="00837766">
        <w:rPr>
          <w:sz w:val="26"/>
          <w:szCs w:val="26"/>
          <w:u w:val="single"/>
        </w:rPr>
        <w:t>Постановлени</w:t>
      </w:r>
      <w:r>
        <w:rPr>
          <w:sz w:val="26"/>
          <w:szCs w:val="26"/>
          <w:u w:val="single"/>
        </w:rPr>
        <w:t>я</w:t>
      </w:r>
      <w:r w:rsidRPr="00837766">
        <w:rPr>
          <w:sz w:val="26"/>
          <w:szCs w:val="26"/>
          <w:u w:val="single"/>
        </w:rPr>
        <w:t xml:space="preserve"> администрации Кондинского района «Об утверждении </w:t>
      </w:r>
      <w:r w:rsidRPr="00837766">
        <w:rPr>
          <w:bCs/>
          <w:color w:val="26282F"/>
          <w:sz w:val="26"/>
          <w:szCs w:val="26"/>
          <w:u w:val="single"/>
        </w:rPr>
        <w:t>Порядка предоставления субсидий из бюджета муниципального образования Кондинский район на оказание муниципальных  услуг в сфере культуры немуниципальными организациями, в том числе социально ориентированными некоммерческими организациями</w:t>
      </w:r>
    </w:p>
    <w:p w:rsidR="00251575" w:rsidRPr="00FC0599" w:rsidRDefault="00AF6F40" w:rsidP="0025157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33BBB">
        <w:rPr>
          <w:rFonts w:ascii="Times New Roman" w:hAnsi="Times New Roman" w:cs="Times New Roman"/>
        </w:rPr>
        <w:t>(</w:t>
      </w:r>
      <w:r w:rsidR="00251575" w:rsidRPr="00FC0599">
        <w:rPr>
          <w:rFonts w:ascii="Times New Roman" w:hAnsi="Times New Roman" w:cs="Times New Roman"/>
        </w:rPr>
        <w:t>наименование проекта муниципального нормативного правового акта)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</w:t>
      </w:r>
      <w:r w:rsidR="00F33BBB" w:rsidRPr="00F33BB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uprkult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_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KorkishkoMA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="00F33BBB"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33BBB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FC0599">
        <w:rPr>
          <w:rFonts w:ascii="Times New Roman" w:hAnsi="Times New Roman" w:cs="Times New Roman"/>
          <w:sz w:val="26"/>
          <w:szCs w:val="26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251575" w:rsidRPr="00FC0599" w:rsidRDefault="00251575" w:rsidP="00F33BBB">
      <w:pPr>
        <w:pStyle w:val="ConsPlusNonformat"/>
        <w:jc w:val="both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AF6F40">
        <w:rPr>
          <w:rFonts w:ascii="Times New Roman" w:hAnsi="Times New Roman" w:cs="Times New Roman"/>
          <w:sz w:val="26"/>
          <w:szCs w:val="26"/>
        </w:rPr>
        <w:t>05</w:t>
      </w:r>
      <w:r w:rsidR="00F33BBB">
        <w:rPr>
          <w:rFonts w:ascii="Times New Roman" w:hAnsi="Times New Roman" w:cs="Times New Roman"/>
          <w:sz w:val="26"/>
          <w:szCs w:val="26"/>
        </w:rPr>
        <w:t xml:space="preserve"> </w:t>
      </w:r>
      <w:r w:rsidR="00AF6F40">
        <w:rPr>
          <w:rFonts w:ascii="Times New Roman" w:hAnsi="Times New Roman" w:cs="Times New Roman"/>
          <w:sz w:val="26"/>
          <w:szCs w:val="26"/>
        </w:rPr>
        <w:t>декабря</w:t>
      </w:r>
      <w:r w:rsidR="00F33BBB">
        <w:rPr>
          <w:rFonts w:ascii="Times New Roman" w:hAnsi="Times New Roman" w:cs="Times New Roman"/>
          <w:sz w:val="26"/>
          <w:szCs w:val="26"/>
        </w:rPr>
        <w:t xml:space="preserve"> 2016г.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sectPr w:rsidR="00251575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51575"/>
    <w:rsid w:val="00017F46"/>
    <w:rsid w:val="00186108"/>
    <w:rsid w:val="00251575"/>
    <w:rsid w:val="00AF6F40"/>
    <w:rsid w:val="00CE1E97"/>
    <w:rsid w:val="00F3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1575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515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2515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15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1202</Words>
  <Characters>6858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5</cp:revision>
  <dcterms:created xsi:type="dcterms:W3CDTF">2016-10-14T10:33:00Z</dcterms:created>
  <dcterms:modified xsi:type="dcterms:W3CDTF">2016-11-21T09:29:00Z</dcterms:modified>
</cp:coreProperties>
</file>